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2A6B" w14:textId="3103F33D" w:rsidR="006C6AD9" w:rsidRDefault="00435749" w:rsidP="000C7422">
      <w:pPr>
        <w:spacing w:after="0"/>
      </w:pPr>
      <w:r>
        <w:t xml:space="preserve">28.01.2022 </w:t>
      </w:r>
    </w:p>
    <w:p w14:paraId="0FD77C04" w14:textId="77777777" w:rsidR="00435749" w:rsidRDefault="00435749" w:rsidP="000C7422">
      <w:pPr>
        <w:spacing w:after="0"/>
        <w:rPr>
          <w:b/>
          <w:bCs/>
          <w:u w:val="single"/>
        </w:rPr>
      </w:pPr>
    </w:p>
    <w:p w14:paraId="0B48DB75" w14:textId="10498300" w:rsidR="00435749" w:rsidRDefault="006C6AD9" w:rsidP="000C7422">
      <w:pPr>
        <w:spacing w:after="0"/>
      </w:pPr>
      <w:r w:rsidRPr="008A0DD0">
        <w:rPr>
          <w:b/>
          <w:bCs/>
          <w:u w:val="single"/>
        </w:rPr>
        <w:t>Notulen: Ronde Tafel</w:t>
      </w:r>
      <w:r w:rsidR="00435749">
        <w:rPr>
          <w:b/>
          <w:bCs/>
          <w:u w:val="single"/>
        </w:rPr>
        <w:t xml:space="preserve"> 17</w:t>
      </w:r>
      <w:r w:rsidRPr="008A0DD0">
        <w:rPr>
          <w:b/>
          <w:bCs/>
          <w:u w:val="single"/>
        </w:rPr>
        <w:br/>
      </w:r>
      <w:r w:rsidR="00435749">
        <w:t xml:space="preserve">online </w:t>
      </w:r>
      <w:r w:rsidR="000345BB">
        <w:t>(14-16)</w:t>
      </w:r>
    </w:p>
    <w:p w14:paraId="77CA23E7" w14:textId="77777777" w:rsidR="00435749" w:rsidRDefault="00435749" w:rsidP="000C7422">
      <w:pPr>
        <w:spacing w:after="0"/>
      </w:pPr>
    </w:p>
    <w:p w14:paraId="4820056A" w14:textId="4A99AC9A" w:rsidR="00CF4239" w:rsidRDefault="00435749" w:rsidP="00CF4239">
      <w:pPr>
        <w:spacing w:after="0"/>
      </w:pPr>
      <w:r>
        <w:t>Vervangend voorzitter: Rob Schouten (</w:t>
      </w:r>
      <w:r w:rsidR="00CA04A7">
        <w:t>St. Joost</w:t>
      </w:r>
      <w:r>
        <w:t>)</w:t>
      </w:r>
      <w:r w:rsidR="00290C82" w:rsidRPr="00176F5C">
        <w:br/>
      </w:r>
      <w:r w:rsidR="002758E5">
        <w:t>Notulen</w:t>
      </w:r>
      <w:r>
        <w:t>: Diana Bont</w:t>
      </w:r>
    </w:p>
    <w:p w14:paraId="64F2CC45" w14:textId="55D08CC4" w:rsidR="00435749" w:rsidRDefault="00355BC0" w:rsidP="000C7422">
      <w:pPr>
        <w:spacing w:after="0"/>
        <w:rPr>
          <w:b/>
          <w:bCs/>
        </w:rPr>
      </w:pPr>
      <w:r>
        <w:t>Aanwezig: Rob, Peter, Hanneke, Erik Jan, Nonie, Kai, Juul, Alan, Wiesje, Andrew, Roooo, Saskia, Maartje, Diana.</w:t>
      </w:r>
      <w:r w:rsidR="00176F5C">
        <w:br/>
      </w:r>
      <w:r w:rsidR="00C00AEF">
        <w:br/>
        <w:t xml:space="preserve">1. </w:t>
      </w:r>
      <w:r w:rsidR="00435749">
        <w:t>“Hoe zitten we er bij”?</w:t>
      </w:r>
      <w:r w:rsidR="00C00AEF">
        <w:br/>
        <w:t xml:space="preserve">2. </w:t>
      </w:r>
      <w:r w:rsidR="00435749">
        <w:t>Voorstelronde (veel nieuwe gezichten)</w:t>
      </w:r>
      <w:r>
        <w:t>.</w:t>
      </w:r>
      <w:r w:rsidR="00C00AEF">
        <w:br/>
        <w:t xml:space="preserve">3. </w:t>
      </w:r>
      <w:r w:rsidR="00435749">
        <w:t>Update verschillende voortrajecten (er is veel in beweging en/of al veranderd)</w:t>
      </w:r>
      <w:r>
        <w:t>.</w:t>
      </w:r>
      <w:r w:rsidR="00C00AEF">
        <w:t xml:space="preserve"> </w:t>
      </w:r>
      <w:r w:rsidR="00C00AEF">
        <w:br/>
      </w:r>
      <w:r w:rsidR="00C00AEF">
        <w:br/>
      </w:r>
      <w:r w:rsidR="00290C82">
        <w:br/>
      </w:r>
      <w:r w:rsidR="00435749">
        <w:rPr>
          <w:b/>
          <w:bCs/>
        </w:rPr>
        <w:t>1. “Hoe zitten we erbij na twee jaar Covid</w:t>
      </w:r>
      <w:r>
        <w:rPr>
          <w:b/>
          <w:bCs/>
        </w:rPr>
        <w:t>?</w:t>
      </w:r>
      <w:r w:rsidR="00435749">
        <w:rPr>
          <w:b/>
          <w:bCs/>
        </w:rPr>
        <w:t>”</w:t>
      </w:r>
    </w:p>
    <w:p w14:paraId="59EBF01C" w14:textId="790C1C32" w:rsidR="000345BB" w:rsidRDefault="00435749" w:rsidP="000C7422">
      <w:pPr>
        <w:spacing w:after="0"/>
      </w:pPr>
      <w:r w:rsidRPr="00435749">
        <w:t xml:space="preserve">Het </w:t>
      </w:r>
      <w:r w:rsidR="000345BB">
        <w:t xml:space="preserve">eerste half uur heette Rob </w:t>
      </w:r>
      <w:r w:rsidR="00355BC0">
        <w:t>iedereen</w:t>
      </w:r>
      <w:r w:rsidR="000345BB">
        <w:t xml:space="preserve"> welkom en startte het gesprek. In verband met inlog problemen Zoom, kon ik zelf pas later aansluiten. Ik hoop dat we medio </w:t>
      </w:r>
      <w:r w:rsidR="00D234CD">
        <w:t>oktober 2022</w:t>
      </w:r>
      <w:r w:rsidR="000345BB">
        <w:t xml:space="preserve"> een live bijeenkomst in Groningen kunnen organiseren.</w:t>
      </w:r>
      <w:r w:rsidR="00355BC0">
        <w:t xml:space="preserve"> </w:t>
      </w:r>
    </w:p>
    <w:p w14:paraId="1BFA9E33" w14:textId="015B4D80" w:rsidR="000345BB" w:rsidRDefault="000345BB" w:rsidP="000C7422">
      <w:pPr>
        <w:spacing w:after="0"/>
        <w:rPr>
          <w:b/>
          <w:bCs/>
        </w:rPr>
      </w:pPr>
      <w:r>
        <w:rPr>
          <w:b/>
          <w:bCs/>
        </w:rPr>
        <w:t xml:space="preserve">2. </w:t>
      </w:r>
      <w:r w:rsidR="00355BC0">
        <w:rPr>
          <w:b/>
          <w:bCs/>
        </w:rPr>
        <w:t>-</w:t>
      </w:r>
    </w:p>
    <w:p w14:paraId="3F939458" w14:textId="37F7A849" w:rsidR="00355BC0" w:rsidRDefault="00355BC0" w:rsidP="00355BC0">
      <w:pPr>
        <w:spacing w:after="0"/>
        <w:rPr>
          <w:b/>
          <w:bCs/>
        </w:rPr>
      </w:pPr>
      <w:r w:rsidRPr="00355BC0">
        <w:rPr>
          <w:b/>
          <w:bCs/>
        </w:rPr>
        <w:t xml:space="preserve">3. </w:t>
      </w:r>
    </w:p>
    <w:p w14:paraId="32FFDBA7" w14:textId="03C17666" w:rsidR="00355BC0" w:rsidRPr="006A1461" w:rsidRDefault="00355BC0" w:rsidP="00355BC0">
      <w:pPr>
        <w:pStyle w:val="Lijstalinea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 xml:space="preserve">St. Joost: </w:t>
      </w:r>
      <w:r>
        <w:t>start met korte cursussen van zes lessen</w:t>
      </w:r>
      <w:r w:rsidR="006A1461">
        <w:t>. Thema: maken. Communicatie van beeldmakers introduceren. Gegeven door: vakdocenten. Studierichting goed introduceren.</w:t>
      </w:r>
    </w:p>
    <w:p w14:paraId="2FE7D6B6" w14:textId="10139358" w:rsidR="006A1461" w:rsidRDefault="006A1461" w:rsidP="00355BC0">
      <w:pPr>
        <w:pStyle w:val="Lijstalinea"/>
        <w:numPr>
          <w:ilvl w:val="0"/>
          <w:numId w:val="2"/>
        </w:numPr>
        <w:spacing w:after="0"/>
      </w:pPr>
      <w:r w:rsidRPr="006A1461">
        <w:t xml:space="preserve">New Creators (ander woord </w:t>
      </w:r>
      <w:r w:rsidR="00CA04A7" w:rsidRPr="006A1461">
        <w:t>i.p.v.</w:t>
      </w:r>
      <w:r w:rsidRPr="006A1461">
        <w:t xml:space="preserve"> vooropleiding</w:t>
      </w:r>
      <w:r>
        <w:t>)</w:t>
      </w:r>
      <w:r w:rsidR="00D234CD">
        <w:t>.</w:t>
      </w:r>
    </w:p>
    <w:p w14:paraId="297A677A" w14:textId="23177AA0" w:rsidR="006A1461" w:rsidRDefault="006A1461" w:rsidP="00355BC0">
      <w:pPr>
        <w:pStyle w:val="Lijstalinea"/>
        <w:numPr>
          <w:ilvl w:val="0"/>
          <w:numId w:val="2"/>
        </w:numPr>
        <w:spacing w:after="0"/>
      </w:pPr>
      <w:r>
        <w:t>Nieuwe Propedeuse: direct in een major naar keuze beginnen (</w:t>
      </w:r>
      <w:r w:rsidR="00CA04A7">
        <w:t>i.p.v.</w:t>
      </w:r>
      <w:r>
        <w:t xml:space="preserve"> algemeen jaar)</w:t>
      </w:r>
      <w:r w:rsidR="00D234CD">
        <w:t>.</w:t>
      </w:r>
    </w:p>
    <w:p w14:paraId="5C61749E" w14:textId="20AE9AED" w:rsidR="00D234CD" w:rsidRDefault="00D234CD" w:rsidP="00355BC0">
      <w:pPr>
        <w:pStyle w:val="Lijstalinea"/>
        <w:numPr>
          <w:ilvl w:val="0"/>
          <w:numId w:val="2"/>
        </w:numPr>
        <w:spacing w:after="0"/>
      </w:pPr>
      <w:r>
        <w:t xml:space="preserve">Mbt toelating: </w:t>
      </w:r>
      <w:r w:rsidR="00CA04A7">
        <w:t>dag opdracht</w:t>
      </w:r>
      <w:r>
        <w:t xml:space="preserve"> -&gt; advies op maat -&gt; is student er klaar voor?</w:t>
      </w:r>
    </w:p>
    <w:p w14:paraId="6E0AD59C" w14:textId="2BEA67E4" w:rsidR="00D234CD" w:rsidRDefault="00D234CD" w:rsidP="00355BC0">
      <w:pPr>
        <w:pStyle w:val="Lijstalinea"/>
        <w:numPr>
          <w:ilvl w:val="0"/>
          <w:numId w:val="2"/>
        </w:numPr>
        <w:spacing w:after="0"/>
      </w:pPr>
      <w:r>
        <w:t>Verdieping: in Studio’s (</w:t>
      </w:r>
      <w:r w:rsidR="007A3ECB">
        <w:t>vier</w:t>
      </w:r>
      <w:r>
        <w:t>lessen waarvan</w:t>
      </w:r>
      <w:r w:rsidR="007A3ECB">
        <w:t xml:space="preserve"> drie</w:t>
      </w:r>
      <w:r>
        <w:t xml:space="preserve"> online) dieper ingaan op onderzoeksterrein of major; er worden materialenpakketjes uitgereikt tbv deze cursus. De fysieke les is een </w:t>
      </w:r>
      <w:r w:rsidR="00CA04A7">
        <w:t>evaluatie dag</w:t>
      </w:r>
      <w:r>
        <w:t xml:space="preserve"> waarvoor een presentatie moet worden gemaakt.</w:t>
      </w:r>
    </w:p>
    <w:p w14:paraId="7B8F6892" w14:textId="573CF481" w:rsidR="00D234CD" w:rsidRDefault="00D234CD" w:rsidP="00355BC0">
      <w:pPr>
        <w:pStyle w:val="Lijstalinea"/>
        <w:numPr>
          <w:ilvl w:val="0"/>
          <w:numId w:val="2"/>
        </w:numPr>
        <w:spacing w:after="0"/>
      </w:pPr>
      <w:r>
        <w:t xml:space="preserve">Het is mogelijk om </w:t>
      </w:r>
      <w:r w:rsidR="007A3ECB">
        <w:t>vijf</w:t>
      </w:r>
      <w:r>
        <w:t xml:space="preserve"> verschillende cursussen te doen in een jaar</w:t>
      </w:r>
      <w:r w:rsidR="00F675A5">
        <w:t xml:space="preserve"> (kort/lang/combi’s)</w:t>
      </w:r>
    </w:p>
    <w:p w14:paraId="4A659F2B" w14:textId="352493C5" w:rsidR="00F675A5" w:rsidRDefault="00F675A5" w:rsidP="00355BC0">
      <w:pPr>
        <w:pStyle w:val="Lijstalinea"/>
        <w:numPr>
          <w:ilvl w:val="0"/>
          <w:numId w:val="2"/>
        </w:numPr>
        <w:spacing w:after="0"/>
      </w:pPr>
      <w:r>
        <w:t>Geen toelatingen meer, maar adviesgesprek.</w:t>
      </w:r>
    </w:p>
    <w:p w14:paraId="5745CEA5" w14:textId="7D79FADE" w:rsidR="00F675A5" w:rsidRDefault="00F675A5" w:rsidP="00355BC0">
      <w:pPr>
        <w:pStyle w:val="Lijstalinea"/>
        <w:numPr>
          <w:ilvl w:val="0"/>
          <w:numId w:val="2"/>
        </w:numPr>
        <w:spacing w:after="0"/>
      </w:pPr>
      <w:r>
        <w:t>Inclusief betekent: geen selectie!</w:t>
      </w:r>
    </w:p>
    <w:p w14:paraId="2BB837AA" w14:textId="7B0CE1F6" w:rsidR="00F675A5" w:rsidRPr="00F675A5" w:rsidRDefault="00F675A5" w:rsidP="00355BC0">
      <w:pPr>
        <w:pStyle w:val="Lijstalinea"/>
        <w:numPr>
          <w:ilvl w:val="0"/>
          <w:numId w:val="2"/>
        </w:numPr>
        <w:spacing w:after="0"/>
        <w:rPr>
          <w:b/>
          <w:bCs/>
        </w:rPr>
      </w:pPr>
      <w:r w:rsidRPr="00F675A5">
        <w:rPr>
          <w:b/>
          <w:bCs/>
        </w:rPr>
        <w:t>Design Academy</w:t>
      </w:r>
      <w:r>
        <w:rPr>
          <w:b/>
          <w:bCs/>
        </w:rPr>
        <w:t xml:space="preserve">: </w:t>
      </w:r>
      <w:r>
        <w:t xml:space="preserve">geen richtingen meer, maar faciliteren in eigen route </w:t>
      </w:r>
      <w:r w:rsidR="00CA04A7">
        <w:t>d.m.v.</w:t>
      </w:r>
      <w:r>
        <w:t xml:space="preserve"> </w:t>
      </w:r>
      <w:r w:rsidR="007A3ECB">
        <w:t>elf</w:t>
      </w:r>
      <w:r>
        <w:t xml:space="preserve"> studio’s ieder met een verschillende werkwijze/ methode. Student kiest een studio en ontwikkelt zich tot … ontwerper.</w:t>
      </w:r>
    </w:p>
    <w:p w14:paraId="043F0D93" w14:textId="284E17BF" w:rsidR="00F675A5" w:rsidRDefault="00F675A5" w:rsidP="00F675A5">
      <w:pPr>
        <w:pStyle w:val="Lijstalinea"/>
        <w:numPr>
          <w:ilvl w:val="0"/>
          <w:numId w:val="2"/>
        </w:numPr>
        <w:spacing w:after="0"/>
      </w:pPr>
      <w:r w:rsidRPr="007A3ECB">
        <w:rPr>
          <w:b/>
          <w:bCs/>
        </w:rPr>
        <w:t>Junior Academy Minerva:</w:t>
      </w:r>
      <w:r>
        <w:t xml:space="preserve"> </w:t>
      </w:r>
      <w:r w:rsidR="007A3ECB">
        <w:t xml:space="preserve">Het woord vooropleiding niet meer gebruiken. Het is geen opleiding, maar een oriëntatie op studeren aan Academie Minerva. </w:t>
      </w:r>
      <w:r>
        <w:t xml:space="preserve">Als je het woord ‘opleiding’ gebruikt, dan impliceert dat iets, het is een fundamentele keuze. </w:t>
      </w:r>
    </w:p>
    <w:p w14:paraId="14569E8B" w14:textId="735D8269" w:rsidR="007A3ECB" w:rsidRDefault="007A3ECB" w:rsidP="007A3ECB">
      <w:pPr>
        <w:pStyle w:val="Lijstalinea"/>
        <w:numPr>
          <w:ilvl w:val="0"/>
          <w:numId w:val="2"/>
        </w:numPr>
        <w:spacing w:after="0"/>
      </w:pPr>
      <w:r w:rsidRPr="00F675A5">
        <w:t>Vraag</w:t>
      </w:r>
      <w:r>
        <w:t xml:space="preserve"> </w:t>
      </w:r>
      <w:r w:rsidR="00CA04A7">
        <w:t>m.b.t.</w:t>
      </w:r>
      <w:r>
        <w:t xml:space="preserve"> voortraject</w:t>
      </w:r>
      <w:r w:rsidRPr="00F675A5">
        <w:t>: interdisciplinair of juist niet?</w:t>
      </w:r>
      <w:r>
        <w:t xml:space="preserve"> In Groningen kiezen we daar op dit moment wel voor.</w:t>
      </w:r>
    </w:p>
    <w:p w14:paraId="56F1C670" w14:textId="22C56D34" w:rsidR="007A3ECB" w:rsidRPr="007E6443" w:rsidRDefault="007A3ECB" w:rsidP="00F675A5">
      <w:pPr>
        <w:pStyle w:val="Lijstalinea"/>
        <w:numPr>
          <w:ilvl w:val="0"/>
          <w:numId w:val="2"/>
        </w:numPr>
        <w:spacing w:after="0"/>
        <w:rPr>
          <w:b/>
          <w:bCs/>
        </w:rPr>
      </w:pPr>
      <w:r w:rsidRPr="007A3ECB">
        <w:rPr>
          <w:b/>
          <w:bCs/>
        </w:rPr>
        <w:t>Rotterdam:</w:t>
      </w:r>
      <w:r>
        <w:rPr>
          <w:b/>
          <w:bCs/>
        </w:rPr>
        <w:t xml:space="preserve"> </w:t>
      </w:r>
      <w:r>
        <w:t xml:space="preserve">heeft twaalf majors. Opmerking: </w:t>
      </w:r>
      <w:r w:rsidR="00CA04A7">
        <w:t>achttienjarigen</w:t>
      </w:r>
      <w:r>
        <w:t xml:space="preserve"> weten niet wat Art &amp; research inhoudt… </w:t>
      </w:r>
      <w:r w:rsidR="00CA04A7">
        <w:t>m.b.t.</w:t>
      </w:r>
      <w:r>
        <w:t xml:space="preserve"> de toelating: portfolio is losgelaten. De studenten maken twee thuisopdrachten (er is keuze uit vijf). Op basis daarvan volgt een gesprek.</w:t>
      </w:r>
      <w:r w:rsidR="007E6443">
        <w:t xml:space="preserve"> Idee: iedereen een gelijke kans/ vertrekpunt.</w:t>
      </w:r>
    </w:p>
    <w:p w14:paraId="15074482" w14:textId="3EF8C9A4" w:rsidR="007E6443" w:rsidRPr="007E6443" w:rsidRDefault="007E6443" w:rsidP="00F675A5">
      <w:pPr>
        <w:pStyle w:val="Lijstalinea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 xml:space="preserve">Rosanne: </w:t>
      </w:r>
      <w:r>
        <w:t>studenten doen een project waar allerlei facetten aan bod komen. Vandaaruit kijken: ga ik de vooropleiding doen of starten in een major.</w:t>
      </w:r>
    </w:p>
    <w:p w14:paraId="695C5E2F" w14:textId="2942D56B" w:rsidR="007E6443" w:rsidRPr="007E6443" w:rsidRDefault="007E6443" w:rsidP="00F675A5">
      <w:pPr>
        <w:pStyle w:val="Lijstalinea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lastRenderedPageBreak/>
        <w:t xml:space="preserve">Design Academy: </w:t>
      </w:r>
      <w:r>
        <w:t>30 zaterdagen (1600 euro incl. Materiaal, evt. via speciaal fonds), iedereen wordt aangenomen in het eerste jaar = jaar 0 = foundation year -? Lessen gegeven door alumni en ervaren docenten (uit zes verschillende disciplines). Lange leerlijnen.</w:t>
      </w:r>
      <w:r w:rsidR="00536F2F">
        <w:t xml:space="preserve"> Laten proeven hoe/ wat er is: performance, presentatie training, film, designproces, hands on. Vooropleidingstudenten monitoren in de bachelor, kijken of ze nog vragen hebben. Er is veel behoefte aan een voorbereidend jaar.</w:t>
      </w:r>
    </w:p>
    <w:p w14:paraId="6EB8C138" w14:textId="5B3257F3" w:rsidR="007E6443" w:rsidRDefault="007E6443" w:rsidP="00F675A5">
      <w:pPr>
        <w:pStyle w:val="Lijstalinea"/>
        <w:numPr>
          <w:ilvl w:val="0"/>
          <w:numId w:val="2"/>
        </w:numPr>
        <w:spacing w:after="0"/>
      </w:pPr>
      <w:r w:rsidRPr="007E6443">
        <w:t>Op dit moment</w:t>
      </w:r>
      <w:r>
        <w:t xml:space="preserve"> studeren er 41 studenten (tussen 15-29 jaar &amp; internationaal), daarnaast is er ook een online foundation year</w:t>
      </w:r>
      <w:r w:rsidR="00536F2F">
        <w:t>; volgens DAE heel veel behoefte aan!</w:t>
      </w:r>
    </w:p>
    <w:p w14:paraId="3564FCF0" w14:textId="6E996C40" w:rsidR="00536F2F" w:rsidRDefault="00536F2F" w:rsidP="00F675A5">
      <w:pPr>
        <w:pStyle w:val="Lijstalinea"/>
        <w:numPr>
          <w:ilvl w:val="0"/>
          <w:numId w:val="2"/>
        </w:numPr>
        <w:spacing w:after="0"/>
      </w:pPr>
      <w:r>
        <w:t xml:space="preserve">DAE biedt ook twee opleidingen aan voor </w:t>
      </w:r>
      <w:r w:rsidR="00415332">
        <w:t>veertien</w:t>
      </w:r>
      <w:r w:rsidR="00CA04A7">
        <w:t>jarigen</w:t>
      </w:r>
      <w:r>
        <w:t xml:space="preserve"> samen met Veghel en werkt samen met middelbare scholen. </w:t>
      </w:r>
    </w:p>
    <w:p w14:paraId="4C7DB14E" w14:textId="5E589792" w:rsidR="00536F2F" w:rsidRDefault="00CA04A7" w:rsidP="00F675A5">
      <w:pPr>
        <w:pStyle w:val="Lijstalinea"/>
        <w:numPr>
          <w:ilvl w:val="0"/>
          <w:numId w:val="2"/>
        </w:numPr>
        <w:spacing w:after="0"/>
      </w:pPr>
      <w:r>
        <w:t>Ook</w:t>
      </w:r>
      <w:r w:rsidR="00536F2F">
        <w:t xml:space="preserve"> heeft DAE: online extended portfolio coaching (135 euro) voor drie of vier coaching/ training gesprekken.</w:t>
      </w:r>
    </w:p>
    <w:p w14:paraId="6616B17F" w14:textId="1BDAD700" w:rsidR="00B4222D" w:rsidRPr="00B4222D" w:rsidRDefault="00B4222D" w:rsidP="00F675A5">
      <w:pPr>
        <w:pStyle w:val="Lijstalinea"/>
        <w:numPr>
          <w:ilvl w:val="0"/>
          <w:numId w:val="2"/>
        </w:numPr>
        <w:spacing w:after="0"/>
        <w:rPr>
          <w:b/>
          <w:bCs/>
        </w:rPr>
      </w:pPr>
      <w:r w:rsidRPr="00B4222D">
        <w:rPr>
          <w:b/>
          <w:bCs/>
        </w:rPr>
        <w:t>HKU:</w:t>
      </w:r>
      <w:r>
        <w:t xml:space="preserve"> tweeëntwintig zaterdagen (sept-april)</w:t>
      </w:r>
      <w:r w:rsidR="00810BD5">
        <w:t xml:space="preserve"> van oriëntatie naar specialisatie.</w:t>
      </w:r>
    </w:p>
    <w:p w14:paraId="02DDCF87" w14:textId="0805CBFE" w:rsidR="00B4222D" w:rsidRDefault="00B4222D" w:rsidP="00B4222D">
      <w:pPr>
        <w:spacing w:after="0"/>
      </w:pPr>
    </w:p>
    <w:p w14:paraId="616F964E" w14:textId="63388D4B" w:rsidR="00B4222D" w:rsidRPr="00415332" w:rsidRDefault="00B4222D" w:rsidP="00B4222D">
      <w:pPr>
        <w:spacing w:after="0"/>
        <w:rPr>
          <w:u w:val="single"/>
        </w:rPr>
      </w:pPr>
      <w:r w:rsidRPr="00415332">
        <w:rPr>
          <w:u w:val="single"/>
        </w:rPr>
        <w:t>In het algemeen spraken we over:</w:t>
      </w:r>
    </w:p>
    <w:p w14:paraId="0B915ED9" w14:textId="10CD8488" w:rsidR="00B4222D" w:rsidRDefault="00B4222D" w:rsidP="00B4222D">
      <w:pPr>
        <w:pStyle w:val="Lijstalinea"/>
        <w:numPr>
          <w:ilvl w:val="0"/>
          <w:numId w:val="3"/>
        </w:numPr>
        <w:spacing w:after="0"/>
      </w:pPr>
      <w:r>
        <w:t>Is het portfolio het juiste instrument? Zien we daarin wat we willen zien? Sommige academies werken alleen met thuisopdrachten en op basis daarvan gesprek (DAE, Willem de Kooning).</w:t>
      </w:r>
    </w:p>
    <w:p w14:paraId="37620A02" w14:textId="376F22D8" w:rsidR="00B4222D" w:rsidRDefault="00B4222D" w:rsidP="00B4222D">
      <w:pPr>
        <w:pStyle w:val="Lijstalinea"/>
        <w:numPr>
          <w:ilvl w:val="0"/>
          <w:numId w:val="3"/>
        </w:numPr>
        <w:spacing w:after="0"/>
      </w:pPr>
      <w:r>
        <w:t>Ook wordt het wel omgedraaid: eerst een gesprek, daarna het werk bekijken. Gebaseerd op het gesprek volgt dan een advies.</w:t>
      </w:r>
    </w:p>
    <w:p w14:paraId="3D98984D" w14:textId="5A8B05B3" w:rsidR="00B4222D" w:rsidRDefault="00B4222D" w:rsidP="00B4222D">
      <w:pPr>
        <w:pStyle w:val="Lijstalinea"/>
        <w:numPr>
          <w:ilvl w:val="0"/>
          <w:numId w:val="3"/>
        </w:numPr>
        <w:spacing w:after="0"/>
      </w:pPr>
      <w:r>
        <w:t>Ook Rietveld geeft aan: eerst een oriënterend gesprek te hebben met iedereen die zich aanmeldt.</w:t>
      </w:r>
    </w:p>
    <w:p w14:paraId="226677A6" w14:textId="3576E33B" w:rsidR="00B4222D" w:rsidRDefault="00B4222D" w:rsidP="00B4222D">
      <w:pPr>
        <w:pStyle w:val="Lijstalinea"/>
        <w:numPr>
          <w:ilvl w:val="0"/>
          <w:numId w:val="3"/>
        </w:numPr>
        <w:spacing w:after="0"/>
      </w:pPr>
      <w:r>
        <w:t>Wat opvalt: studenten geven aan dat ze een impuls nodig hebben om te maken.</w:t>
      </w:r>
    </w:p>
    <w:p w14:paraId="2CF82C2C" w14:textId="56820ABC" w:rsidR="00810BD5" w:rsidRPr="007E6443" w:rsidRDefault="00810BD5" w:rsidP="00B4222D">
      <w:pPr>
        <w:pStyle w:val="Lijstalinea"/>
        <w:numPr>
          <w:ilvl w:val="0"/>
          <w:numId w:val="3"/>
        </w:numPr>
        <w:spacing w:after="0"/>
      </w:pPr>
      <w:r>
        <w:t>De rol van het OBK? Behoefte om landelijke grote thema’s te delen en het met elkaar over te hebben.</w:t>
      </w:r>
    </w:p>
    <w:p w14:paraId="38A0B708" w14:textId="77777777" w:rsidR="00F675A5" w:rsidRPr="006A1461" w:rsidRDefault="00F675A5" w:rsidP="00F675A5">
      <w:pPr>
        <w:spacing w:after="0"/>
      </w:pPr>
    </w:p>
    <w:p w14:paraId="3ACD8B1F" w14:textId="77777777" w:rsidR="00355BC0" w:rsidRPr="006A1461" w:rsidRDefault="00355BC0" w:rsidP="000C7422">
      <w:pPr>
        <w:spacing w:after="0"/>
      </w:pPr>
    </w:p>
    <w:p w14:paraId="1B9BD590" w14:textId="77777777" w:rsidR="00355BC0" w:rsidRPr="006A1461" w:rsidRDefault="00355BC0" w:rsidP="000C7422">
      <w:pPr>
        <w:spacing w:after="0"/>
      </w:pPr>
    </w:p>
    <w:p w14:paraId="35E02FB9" w14:textId="77777777" w:rsidR="00355BC0" w:rsidRPr="006A1461" w:rsidRDefault="00355BC0" w:rsidP="000C7422">
      <w:pPr>
        <w:spacing w:after="0"/>
      </w:pPr>
    </w:p>
    <w:p w14:paraId="5D7301C2" w14:textId="77777777" w:rsidR="00355BC0" w:rsidRPr="006A1461" w:rsidRDefault="00355BC0" w:rsidP="000C7422">
      <w:pPr>
        <w:spacing w:after="0"/>
      </w:pPr>
    </w:p>
    <w:p w14:paraId="389DF783" w14:textId="77777777" w:rsidR="00355BC0" w:rsidRPr="006A1461" w:rsidRDefault="00355BC0" w:rsidP="000C7422">
      <w:pPr>
        <w:spacing w:after="0"/>
      </w:pPr>
    </w:p>
    <w:p w14:paraId="23A2363D" w14:textId="77777777" w:rsidR="00355BC0" w:rsidRPr="006A1461" w:rsidRDefault="00355BC0" w:rsidP="000C7422">
      <w:pPr>
        <w:spacing w:after="0"/>
      </w:pPr>
    </w:p>
    <w:p w14:paraId="213308F8" w14:textId="7720BFF2" w:rsidR="00252F11" w:rsidRPr="00961F7C" w:rsidRDefault="00252F11" w:rsidP="000C7422">
      <w:pPr>
        <w:spacing w:after="0"/>
        <w:rPr>
          <w:color w:val="C00000"/>
        </w:rPr>
      </w:pPr>
      <w:r w:rsidRPr="00C92374">
        <w:rPr>
          <w:color w:val="7030A0"/>
        </w:rPr>
        <w:t xml:space="preserve"> </w:t>
      </w:r>
    </w:p>
    <w:sectPr w:rsidR="00252F11" w:rsidRPr="00961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4284C" w14:textId="77777777" w:rsidR="00FC3706" w:rsidRDefault="00FC3706" w:rsidP="00782096">
      <w:pPr>
        <w:spacing w:after="0" w:line="240" w:lineRule="auto"/>
      </w:pPr>
      <w:r>
        <w:separator/>
      </w:r>
    </w:p>
  </w:endnote>
  <w:endnote w:type="continuationSeparator" w:id="0">
    <w:p w14:paraId="3E3A463A" w14:textId="77777777" w:rsidR="00FC3706" w:rsidRDefault="00FC3706" w:rsidP="00782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1A99D" w14:textId="77777777" w:rsidR="00FC3706" w:rsidRDefault="00FC3706" w:rsidP="00782096">
      <w:pPr>
        <w:spacing w:after="0" w:line="240" w:lineRule="auto"/>
      </w:pPr>
      <w:r>
        <w:separator/>
      </w:r>
    </w:p>
  </w:footnote>
  <w:footnote w:type="continuationSeparator" w:id="0">
    <w:p w14:paraId="21E2FD4E" w14:textId="77777777" w:rsidR="00FC3706" w:rsidRDefault="00FC3706" w:rsidP="00782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E04F9"/>
    <w:multiLevelType w:val="hybridMultilevel"/>
    <w:tmpl w:val="EDAA13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442C2"/>
    <w:multiLevelType w:val="hybridMultilevel"/>
    <w:tmpl w:val="A40033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C3994"/>
    <w:multiLevelType w:val="hybridMultilevel"/>
    <w:tmpl w:val="5D68E5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452702">
    <w:abstractNumId w:val="0"/>
  </w:num>
  <w:num w:numId="2" w16cid:durableId="2085486650">
    <w:abstractNumId w:val="2"/>
  </w:num>
  <w:num w:numId="3" w16cid:durableId="1894384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C82"/>
    <w:rsid w:val="000152B0"/>
    <w:rsid w:val="0003409E"/>
    <w:rsid w:val="000345BB"/>
    <w:rsid w:val="000536DA"/>
    <w:rsid w:val="00064429"/>
    <w:rsid w:val="00087ACD"/>
    <w:rsid w:val="000938E1"/>
    <w:rsid w:val="00094EAF"/>
    <w:rsid w:val="000A456F"/>
    <w:rsid w:val="000C7422"/>
    <w:rsid w:val="000E00BA"/>
    <w:rsid w:val="000F03FF"/>
    <w:rsid w:val="000F1EC9"/>
    <w:rsid w:val="000F44F1"/>
    <w:rsid w:val="00131E8D"/>
    <w:rsid w:val="00137473"/>
    <w:rsid w:val="00143077"/>
    <w:rsid w:val="00153902"/>
    <w:rsid w:val="00176F5C"/>
    <w:rsid w:val="00196DB0"/>
    <w:rsid w:val="001F1701"/>
    <w:rsid w:val="001F22F2"/>
    <w:rsid w:val="001F2BEF"/>
    <w:rsid w:val="002009B3"/>
    <w:rsid w:val="00206934"/>
    <w:rsid w:val="00220661"/>
    <w:rsid w:val="00244861"/>
    <w:rsid w:val="00246513"/>
    <w:rsid w:val="00252F11"/>
    <w:rsid w:val="0025466E"/>
    <w:rsid w:val="002577B4"/>
    <w:rsid w:val="00262E89"/>
    <w:rsid w:val="002758E5"/>
    <w:rsid w:val="0027594F"/>
    <w:rsid w:val="002909ED"/>
    <w:rsid w:val="00290C82"/>
    <w:rsid w:val="00291CAE"/>
    <w:rsid w:val="00291CF0"/>
    <w:rsid w:val="002A6C1B"/>
    <w:rsid w:val="002C6FA5"/>
    <w:rsid w:val="002D1CE0"/>
    <w:rsid w:val="002D6A9B"/>
    <w:rsid w:val="002F242E"/>
    <w:rsid w:val="002F6B2C"/>
    <w:rsid w:val="00307B10"/>
    <w:rsid w:val="00343F6F"/>
    <w:rsid w:val="00355BC0"/>
    <w:rsid w:val="00356A8F"/>
    <w:rsid w:val="00361B46"/>
    <w:rsid w:val="003653C4"/>
    <w:rsid w:val="00367B99"/>
    <w:rsid w:val="0037754E"/>
    <w:rsid w:val="00384244"/>
    <w:rsid w:val="00385F73"/>
    <w:rsid w:val="003A3EBD"/>
    <w:rsid w:val="003A525F"/>
    <w:rsid w:val="003A54BE"/>
    <w:rsid w:val="003C1FEA"/>
    <w:rsid w:val="003E38B0"/>
    <w:rsid w:val="003F12DD"/>
    <w:rsid w:val="004129D8"/>
    <w:rsid w:val="00415332"/>
    <w:rsid w:val="00432D2E"/>
    <w:rsid w:val="004333D3"/>
    <w:rsid w:val="00435749"/>
    <w:rsid w:val="0044389A"/>
    <w:rsid w:val="00451193"/>
    <w:rsid w:val="00451817"/>
    <w:rsid w:val="00475A09"/>
    <w:rsid w:val="00477A18"/>
    <w:rsid w:val="004966A3"/>
    <w:rsid w:val="00496C31"/>
    <w:rsid w:val="004C0F6A"/>
    <w:rsid w:val="004C78AB"/>
    <w:rsid w:val="004D14FB"/>
    <w:rsid w:val="004D2E2A"/>
    <w:rsid w:val="004F366F"/>
    <w:rsid w:val="0050088D"/>
    <w:rsid w:val="00504004"/>
    <w:rsid w:val="00536F2F"/>
    <w:rsid w:val="00553D27"/>
    <w:rsid w:val="00557F5F"/>
    <w:rsid w:val="0057790E"/>
    <w:rsid w:val="00581EAC"/>
    <w:rsid w:val="005866AB"/>
    <w:rsid w:val="0059304C"/>
    <w:rsid w:val="00597905"/>
    <w:rsid w:val="005B66A5"/>
    <w:rsid w:val="005C5455"/>
    <w:rsid w:val="006006D9"/>
    <w:rsid w:val="00606A52"/>
    <w:rsid w:val="00613EE8"/>
    <w:rsid w:val="006148AC"/>
    <w:rsid w:val="00616C3B"/>
    <w:rsid w:val="006A1461"/>
    <w:rsid w:val="006C6AD9"/>
    <w:rsid w:val="006E7C39"/>
    <w:rsid w:val="0070039A"/>
    <w:rsid w:val="007070CC"/>
    <w:rsid w:val="007150E1"/>
    <w:rsid w:val="00730630"/>
    <w:rsid w:val="00741957"/>
    <w:rsid w:val="00761565"/>
    <w:rsid w:val="0077085F"/>
    <w:rsid w:val="007713CC"/>
    <w:rsid w:val="00782096"/>
    <w:rsid w:val="00786DF5"/>
    <w:rsid w:val="00795561"/>
    <w:rsid w:val="007A3ECB"/>
    <w:rsid w:val="007A597D"/>
    <w:rsid w:val="007B2460"/>
    <w:rsid w:val="007E30DE"/>
    <w:rsid w:val="007E36AE"/>
    <w:rsid w:val="007E5D2A"/>
    <w:rsid w:val="007E6443"/>
    <w:rsid w:val="00810BD5"/>
    <w:rsid w:val="00811FBF"/>
    <w:rsid w:val="0083472B"/>
    <w:rsid w:val="00844A6E"/>
    <w:rsid w:val="00854CCB"/>
    <w:rsid w:val="00855E36"/>
    <w:rsid w:val="00864E41"/>
    <w:rsid w:val="00866025"/>
    <w:rsid w:val="008768CA"/>
    <w:rsid w:val="008820F5"/>
    <w:rsid w:val="0089379F"/>
    <w:rsid w:val="008A0DD0"/>
    <w:rsid w:val="008B0AC9"/>
    <w:rsid w:val="008B3648"/>
    <w:rsid w:val="008D39D6"/>
    <w:rsid w:val="008E603B"/>
    <w:rsid w:val="008F5182"/>
    <w:rsid w:val="00914C3C"/>
    <w:rsid w:val="00916DB3"/>
    <w:rsid w:val="00940141"/>
    <w:rsid w:val="00953C94"/>
    <w:rsid w:val="00961F7C"/>
    <w:rsid w:val="00962EB2"/>
    <w:rsid w:val="00970F43"/>
    <w:rsid w:val="00982D33"/>
    <w:rsid w:val="00987956"/>
    <w:rsid w:val="00990CC4"/>
    <w:rsid w:val="009958EA"/>
    <w:rsid w:val="009B000F"/>
    <w:rsid w:val="009B05C1"/>
    <w:rsid w:val="009B3AFB"/>
    <w:rsid w:val="009C1BA1"/>
    <w:rsid w:val="009E54CE"/>
    <w:rsid w:val="00A066DA"/>
    <w:rsid w:val="00A250D9"/>
    <w:rsid w:val="00A60D91"/>
    <w:rsid w:val="00A672DA"/>
    <w:rsid w:val="00A85208"/>
    <w:rsid w:val="00A85251"/>
    <w:rsid w:val="00A8611B"/>
    <w:rsid w:val="00AC40A2"/>
    <w:rsid w:val="00AD37A6"/>
    <w:rsid w:val="00B4222D"/>
    <w:rsid w:val="00B429FC"/>
    <w:rsid w:val="00B515DB"/>
    <w:rsid w:val="00B77812"/>
    <w:rsid w:val="00B77C42"/>
    <w:rsid w:val="00B90D8C"/>
    <w:rsid w:val="00BA617E"/>
    <w:rsid w:val="00BD189A"/>
    <w:rsid w:val="00BE4700"/>
    <w:rsid w:val="00BF0BC7"/>
    <w:rsid w:val="00C00AEF"/>
    <w:rsid w:val="00C012DF"/>
    <w:rsid w:val="00C03238"/>
    <w:rsid w:val="00C42CF9"/>
    <w:rsid w:val="00C4685C"/>
    <w:rsid w:val="00C73F57"/>
    <w:rsid w:val="00C86F0C"/>
    <w:rsid w:val="00C92374"/>
    <w:rsid w:val="00CA04A7"/>
    <w:rsid w:val="00CD7F66"/>
    <w:rsid w:val="00CE5E2F"/>
    <w:rsid w:val="00CF09F7"/>
    <w:rsid w:val="00CF0AE0"/>
    <w:rsid w:val="00CF337F"/>
    <w:rsid w:val="00CF4239"/>
    <w:rsid w:val="00D12C26"/>
    <w:rsid w:val="00D234CD"/>
    <w:rsid w:val="00D51874"/>
    <w:rsid w:val="00D55C20"/>
    <w:rsid w:val="00DA5B75"/>
    <w:rsid w:val="00DB0837"/>
    <w:rsid w:val="00DF029D"/>
    <w:rsid w:val="00E01543"/>
    <w:rsid w:val="00E4769C"/>
    <w:rsid w:val="00E61857"/>
    <w:rsid w:val="00E6351E"/>
    <w:rsid w:val="00E82E7C"/>
    <w:rsid w:val="00E84A21"/>
    <w:rsid w:val="00EB22DE"/>
    <w:rsid w:val="00EF157C"/>
    <w:rsid w:val="00F10C10"/>
    <w:rsid w:val="00F15FFD"/>
    <w:rsid w:val="00F368EE"/>
    <w:rsid w:val="00F42771"/>
    <w:rsid w:val="00F45A52"/>
    <w:rsid w:val="00F65E45"/>
    <w:rsid w:val="00F675A5"/>
    <w:rsid w:val="00F704C2"/>
    <w:rsid w:val="00F8467E"/>
    <w:rsid w:val="00F8753D"/>
    <w:rsid w:val="00F94A29"/>
    <w:rsid w:val="00F95929"/>
    <w:rsid w:val="00FB1A58"/>
    <w:rsid w:val="00FC3706"/>
    <w:rsid w:val="00FC3C43"/>
    <w:rsid w:val="00FE1646"/>
    <w:rsid w:val="00F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833A"/>
  <w15:chartTrackingRefBased/>
  <w15:docId w15:val="{02768126-6765-4BF0-90F8-E6E6D311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2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2096"/>
  </w:style>
  <w:style w:type="paragraph" w:styleId="Voettekst">
    <w:name w:val="footer"/>
    <w:basedOn w:val="Standaard"/>
    <w:link w:val="VoettekstChar"/>
    <w:uiPriority w:val="99"/>
    <w:unhideWhenUsed/>
    <w:rsid w:val="00782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2096"/>
  </w:style>
  <w:style w:type="paragraph" w:styleId="Lijstalinea">
    <w:name w:val="List Paragraph"/>
    <w:basedOn w:val="Standaard"/>
    <w:uiPriority w:val="34"/>
    <w:qFormat/>
    <w:rsid w:val="007E5D2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52F11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52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3396</Characters>
  <Application>Microsoft Office Word</Application>
  <DocSecurity>4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Chang</dc:creator>
  <cp:keywords/>
  <dc:description/>
  <cp:lastModifiedBy>Zanne Zwart</cp:lastModifiedBy>
  <cp:revision>2</cp:revision>
  <dcterms:created xsi:type="dcterms:W3CDTF">2022-06-01T08:44:00Z</dcterms:created>
  <dcterms:modified xsi:type="dcterms:W3CDTF">2022-06-01T08:44:00Z</dcterms:modified>
</cp:coreProperties>
</file>